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42" w:rsidRDefault="00C35542" w:rsidP="00FB7F6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18D4" w:rsidRDefault="006C793A" w:rsidP="006C793A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color w:val="FF0000"/>
          <w:sz w:val="48"/>
          <w:szCs w:val="28"/>
          <w:lang w:eastAsia="ru-RU"/>
        </w:rPr>
      </w:pPr>
      <w:r>
        <w:rPr>
          <w:rFonts w:ascii="Arial Black" w:eastAsia="Times New Roman" w:hAnsi="Arial Black" w:cs="Times New Roman"/>
          <w:color w:val="FF0000"/>
          <w:sz w:val="48"/>
          <w:szCs w:val="28"/>
          <w:lang w:eastAsia="ru-RU"/>
        </w:rPr>
        <w:t xml:space="preserve">Занятие-тренинг </w:t>
      </w:r>
    </w:p>
    <w:p w:rsidR="00BF5245" w:rsidRPr="006C793A" w:rsidRDefault="006C793A" w:rsidP="006C793A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color w:val="FF0000"/>
          <w:sz w:val="180"/>
          <w:szCs w:val="28"/>
          <w:lang w:eastAsia="ru-RU"/>
        </w:rPr>
      </w:pPr>
      <w:r>
        <w:rPr>
          <w:rFonts w:ascii="Arial Black" w:eastAsia="Times New Roman" w:hAnsi="Arial Black" w:cs="Times New Roman"/>
          <w:color w:val="FF0000"/>
          <w:sz w:val="48"/>
          <w:szCs w:val="28"/>
          <w:lang w:eastAsia="ru-RU"/>
        </w:rPr>
        <w:t>на тему:</w:t>
      </w:r>
      <w:r w:rsidR="00BF5245" w:rsidRPr="006C793A">
        <w:rPr>
          <w:rFonts w:ascii="Arial Black" w:eastAsia="Times New Roman" w:hAnsi="Arial Black" w:cs="Times New Roman"/>
          <w:b/>
          <w:color w:val="FF0000"/>
          <w:sz w:val="52"/>
          <w:szCs w:val="28"/>
          <w:lang w:eastAsia="ru-RU"/>
        </w:rPr>
        <w:br/>
      </w:r>
      <w:r w:rsidR="00AB3D5E" w:rsidRPr="006C793A">
        <w:rPr>
          <w:rFonts w:ascii="Arial Black" w:eastAsia="Times New Roman" w:hAnsi="Arial Black" w:cs="Times New Roman"/>
          <w:b/>
          <w:color w:val="FF0000"/>
          <w:sz w:val="40"/>
          <w:szCs w:val="28"/>
          <w:lang w:eastAsia="ru-RU"/>
        </w:rPr>
        <w:t>«Правила искренности и активности»</w:t>
      </w:r>
    </w:p>
    <w:p w:rsidR="00BF5245" w:rsidRPr="006C793A" w:rsidRDefault="00BF5245" w:rsidP="00BF5245">
      <w:pPr>
        <w:spacing w:after="0" w:line="240" w:lineRule="auto"/>
        <w:contextualSpacing/>
        <w:jc w:val="center"/>
        <w:rPr>
          <w:rFonts w:ascii="Arial Black" w:eastAsia="Times New Roman" w:hAnsi="Arial Black" w:cs="Times New Roman"/>
          <w:b/>
          <w:color w:val="FF0000"/>
          <w:sz w:val="40"/>
          <w:szCs w:val="28"/>
          <w:lang w:eastAsia="ru-RU"/>
        </w:rPr>
      </w:pPr>
    </w:p>
    <w:p w:rsidR="00BF5245" w:rsidRPr="00BF5245" w:rsidRDefault="00BF5245" w:rsidP="00BF5245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b/>
          <w:color w:val="000000" w:themeColor="text1"/>
          <w:sz w:val="44"/>
          <w:szCs w:val="28"/>
          <w:lang w:eastAsia="ru-RU"/>
        </w:rPr>
      </w:pPr>
    </w:p>
    <w:p w:rsidR="00BF5245" w:rsidRPr="00BF5245" w:rsidRDefault="00BA18D4" w:rsidP="00BA18D4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66316" cy="3232800"/>
            <wp:effectExtent l="19050" t="0" r="0" b="0"/>
            <wp:docPr id="2" name="Рисунок 1" descr="ÐÐ°ÑÑÐ¸Ð½ÐºÐ¸ Ð¿Ð¾ Ð·Ð°Ð¿ÑÐ¾ÑÑ ÑÐ¿Ð¾Ñ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¿Ð¾ÑÑ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18" cy="323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245" w:rsidRDefault="00BF5245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93A" w:rsidRDefault="006C793A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93A" w:rsidRDefault="006C793A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93A" w:rsidRDefault="006C793A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793A" w:rsidRDefault="006C793A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18D4" w:rsidRDefault="00BA18D4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18D4" w:rsidRDefault="00BA18D4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18D4" w:rsidRDefault="00BA18D4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18D4" w:rsidRDefault="00BA18D4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18D4" w:rsidRDefault="00BA18D4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5245" w:rsidRDefault="00BF5245" w:rsidP="00AB3D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Тип </w:t>
      </w:r>
      <w:r w:rsidRPr="00BF5245"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bdr w:val="none" w:sz="0" w:space="0" w:color="auto" w:frame="1"/>
          <w:lang w:eastAsia="ru-RU"/>
        </w:rPr>
        <w:t>занятия</w:t>
      </w: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 тренинг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bdr w:val="none" w:sz="0" w:space="0" w:color="auto" w:frame="1"/>
          <w:lang w:eastAsia="ru-RU"/>
        </w:rPr>
        <w:t>Цель</w:t>
      </w: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 формирование доверительных отношений в коллективе и развитие навыков межличностного взаимодействия дошкольников между собой.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u w:val="single"/>
          <w:bdr w:val="none" w:sz="0" w:space="0" w:color="auto" w:frame="1"/>
          <w:lang w:eastAsia="ru-RU"/>
        </w:rPr>
        <w:t>Задачи</w:t>
      </w: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• Создать благоприятный психологический климат в коллективе дошкольников;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• Развить доверительные и дружеские отношения в коллективе;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• Совершенствовать навыки межличностного взаимодействия дошкольников.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• Сформировать умения уважительного отношения к сверстникам.</w:t>
      </w:r>
    </w:p>
    <w:p w:rsidR="00BF5245" w:rsidRDefault="00BF5245" w:rsidP="00BF5245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F66" w:rsidRPr="00BF5245" w:rsidRDefault="00FB7F66" w:rsidP="00BF5245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занятия: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I. Организационный момент</w:t>
      </w: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BF5245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Приветствие участников </w:t>
      </w:r>
      <w:r w:rsidRPr="00BF5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представиться и обозначить тему и цель мероприятия. Ознакомление с 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правилами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F5245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Прежде чем мы приступим к </w:t>
      </w:r>
      <w:r w:rsidRPr="00BF5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занятию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давайте с вами примем некоторые правила, которые помогут нам дружно и активно работать, соблюдать дисциплину. 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Два правила будут написаны на ватмане, остальные варианты будут предложены детьми.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Основные правила тренинга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</w:t>
      </w:r>
      <w:r w:rsidRPr="00BF5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«Здесь и сейчас»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Правило искренности и открытости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Правило активности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Один у микрофона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II. Основная часть</w:t>
      </w:r>
    </w:p>
    <w:p w:rsidR="00BF5245" w:rsidRDefault="00BF5245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№ 1.</w:t>
      </w:r>
      <w:r w:rsidRPr="00BF5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фрукты»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- развитие ассоциативного мышления, фантазии и навыков группового взаимодействия дошкольников.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«Сейчас мы с вами поиграем в игру. Вы называете свои имена и фрукт на первую букву имени, передавая игрушку по кругу».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Игра на знакомство. Дети передают игрушку по кругу, называя свое имя и фрукт или ягоду, который начинается на ту же букву, то и имя. Игрушка должна оказаться у каждого в руках один раз. Все говорят по одному разу.</w:t>
      </w:r>
    </w:p>
    <w:p w:rsidR="00BF5245" w:rsidRPr="00BF5245" w:rsidRDefault="00BF5245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№ 2. </w:t>
      </w:r>
      <w:r w:rsidRPr="00BF5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«Индивидуальность»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выявление индивидуальных особенностей, качеств и интересов детей дошкольного возраста.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«Сейчас вам будут предложены ситуации в виде заданий, на которые вам следует ответить».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Детям предлагаются ситуации с заданиями, на которые они должны дать ответную реакцию. Игра, с помощью которой дети лучше узнают друг друга.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Ситуации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тот, у кого есть брат, должен щёлкнуть пальцами.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 кого голубые глаза - трижды подмигните;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тот, кто сегодня утром съел вкусный завтрак, пусть погладит себя по животу;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родился с января по май, пусть возьмет за руку своего соседа;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любит собак, должен пролаять;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любящие кошек скажут </w:t>
      </w:r>
      <w:r w:rsidRPr="00BF5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«Мяу!»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те, у кого есть красные детали одежды, получают особое 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они должны сказать соседу справа, что он замечательный;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пусть единственный ребенок своих родителей поднимется на стул;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рад, что ходит в сад, громко скажет </w:t>
      </w:r>
      <w:r w:rsidRPr="00BF52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«А!»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считает себя любознательным человеком, пусть поменяется местами с тем, кто думает так же;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изредка мечтал стать невидимым, спрячется за одного из участников;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тот, кто умеет играть на каком-нибудь музыкальном инструменте, пусть покажет, как это делается;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тот, кто любит танцевать, пускай покрутится на месте.</w:t>
      </w:r>
    </w:p>
    <w:p w:rsidR="00BF5245" w:rsidRDefault="00BF5245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III. Заключение</w:t>
      </w: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 </w:t>
      </w: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рефлексия</w:t>
      </w:r>
      <w:r w:rsidRPr="00BF524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: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Вам понравилось </w:t>
      </w:r>
      <w:r w:rsidRPr="00BF5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занятие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Что вам больше всего понравилось?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Было ли что-то очень сложным для вас?</w:t>
      </w: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Чувствуется ли усталость?</w:t>
      </w:r>
    </w:p>
    <w:p w:rsidR="00FB7F66" w:rsidRPr="00BF5245" w:rsidRDefault="00FB7F66" w:rsidP="00BF5245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 каким настроением уходите с </w:t>
      </w:r>
      <w:r w:rsidRPr="00BF52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F5245" w:rsidRDefault="00BF5245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7F66" w:rsidRPr="00BF5245" w:rsidRDefault="00FB7F66" w:rsidP="00BF5245">
      <w:pPr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F5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 вам за активное участие!</w:t>
      </w:r>
    </w:p>
    <w:p w:rsidR="00B02D4F" w:rsidRPr="00BF5245" w:rsidRDefault="00B02D4F" w:rsidP="00BF5245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02D4F" w:rsidRPr="00BF5245" w:rsidSect="00A60E5A">
      <w:pgSz w:w="11906" w:h="16838"/>
      <w:pgMar w:top="568" w:right="850" w:bottom="1134" w:left="1701" w:header="708" w:footer="708" w:gutter="0"/>
      <w:pgBorders w:display="firstPage" w:offsetFrom="page">
        <w:top w:val="flowersModern1" w:sz="31" w:space="24" w:color="FF0000"/>
        <w:left w:val="flowersModern1" w:sz="31" w:space="24" w:color="FF0000"/>
        <w:bottom w:val="flowersModern1" w:sz="31" w:space="24" w:color="FF0000"/>
        <w:right w:val="flowersModern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96"/>
    <w:rsid w:val="00055396"/>
    <w:rsid w:val="000A70E3"/>
    <w:rsid w:val="001A733C"/>
    <w:rsid w:val="002901B7"/>
    <w:rsid w:val="005D4F75"/>
    <w:rsid w:val="006C793A"/>
    <w:rsid w:val="00A60E5A"/>
    <w:rsid w:val="00AB3D5E"/>
    <w:rsid w:val="00B02D4F"/>
    <w:rsid w:val="00BA18D4"/>
    <w:rsid w:val="00BF5245"/>
    <w:rsid w:val="00C35542"/>
    <w:rsid w:val="00CB1A15"/>
    <w:rsid w:val="00F008FE"/>
    <w:rsid w:val="00FB7F66"/>
    <w:rsid w:val="00FF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5DB40-9685-40AF-A154-128ACD1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2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032DB-809C-4ADC-8B29-15F6229E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Jayran 2</dc:creator>
  <cp:lastModifiedBy>user</cp:lastModifiedBy>
  <cp:revision>2</cp:revision>
  <cp:lastPrinted>2020-03-16T11:23:00Z</cp:lastPrinted>
  <dcterms:created xsi:type="dcterms:W3CDTF">2020-03-16T11:24:00Z</dcterms:created>
  <dcterms:modified xsi:type="dcterms:W3CDTF">2020-03-16T11:24:00Z</dcterms:modified>
</cp:coreProperties>
</file>