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7A" w:rsidRPr="008A43E2" w:rsidRDefault="001D03CA" w:rsidP="004F6038">
      <w:pPr>
        <w:tabs>
          <w:tab w:val="center" w:pos="-142"/>
          <w:tab w:val="left" w:pos="142"/>
          <w:tab w:val="center" w:pos="5031"/>
          <w:tab w:val="left" w:pos="5954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ПРИНЯТ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ab/>
      </w:r>
      <w:r w:rsidR="0095637A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</w:t>
      </w:r>
      <w:r w:rsidR="008A43E2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</w:t>
      </w:r>
      <w:r w:rsidR="004F6038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>УТВЕРЖДЕН</w:t>
      </w:r>
    </w:p>
    <w:p w:rsidR="008A43E2" w:rsidRDefault="001D03CA" w:rsidP="001D03CA">
      <w:pPr>
        <w:tabs>
          <w:tab w:val="left" w:pos="840"/>
          <w:tab w:val="left" w:pos="6096"/>
          <w:tab w:val="right" w:pos="9355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на заседании</w:t>
      </w:r>
      <w:r w:rsidR="0095637A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</w:t>
      </w:r>
      <w:r w:rsid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A43E2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</w:t>
      </w:r>
      <w:r w:rsidR="004F6038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         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>приказом</w:t>
      </w:r>
      <w:r w:rsidR="008A43E2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МБДОУ </w:t>
      </w:r>
      <w:r w:rsidR="00C47752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«Детский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>сад</w:t>
      </w:r>
    </w:p>
    <w:p w:rsidR="00F0018B" w:rsidRPr="003F7820" w:rsidRDefault="001D03CA" w:rsidP="00F001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>педагогического совета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           </w:t>
      </w:r>
      <w:r w:rsidR="004F6038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</w:t>
      </w:r>
      <w:r w:rsidR="00C47752" w:rsidRPr="008A43E2">
        <w:rPr>
          <w:rStyle w:val="FontStyle104"/>
          <w:rFonts w:ascii="Times New Roman" w:hAnsi="Times New Roman" w:cs="Times New Roman"/>
          <w:b w:val="0"/>
          <w:sz w:val="28"/>
          <w:szCs w:val="24"/>
        </w:rPr>
        <w:t>№</w:t>
      </w:r>
      <w:r w:rsidR="00F0018B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1 </w:t>
      </w:r>
      <w:r w:rsidR="00F0018B" w:rsidRPr="003F7820">
        <w:rPr>
          <w:rFonts w:ascii="Times New Roman" w:eastAsia="Times New Roman" w:hAnsi="Times New Roman" w:cs="Times New Roman"/>
          <w:sz w:val="28"/>
          <w:szCs w:val="28"/>
        </w:rPr>
        <w:t xml:space="preserve">им. Э.С-А. </w:t>
      </w:r>
      <w:proofErr w:type="spellStart"/>
      <w:r w:rsidR="00F0018B" w:rsidRPr="003F7820">
        <w:rPr>
          <w:rFonts w:ascii="Times New Roman" w:eastAsia="Times New Roman" w:hAnsi="Times New Roman" w:cs="Times New Roman"/>
          <w:sz w:val="28"/>
          <w:szCs w:val="28"/>
        </w:rPr>
        <w:t>Манциговой</w:t>
      </w:r>
      <w:proofErr w:type="spellEnd"/>
      <w:r w:rsidR="00F0018B" w:rsidRPr="003F78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200CE" w:rsidRPr="00F0018B" w:rsidRDefault="001D03CA" w:rsidP="00F0018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протокол </w:t>
      </w:r>
      <w:r w:rsidR="00F0018B">
        <w:rPr>
          <w:rStyle w:val="FontStyle104"/>
          <w:rFonts w:ascii="Times New Roman" w:hAnsi="Times New Roman" w:cs="Times New Roman"/>
          <w:b w:val="0"/>
          <w:sz w:val="28"/>
          <w:szCs w:val="24"/>
        </w:rPr>
        <w:t>№05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C47752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                       </w:t>
      </w:r>
      <w:r w:rsidR="004F6038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</w:t>
      </w:r>
      <w:r w:rsidR="00F0018B"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                 </w:t>
      </w:r>
      <w:r w:rsidR="00F0018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F0018B">
        <w:rPr>
          <w:rFonts w:ascii="Times New Roman" w:eastAsia="Times New Roman" w:hAnsi="Times New Roman" w:cs="Times New Roman"/>
          <w:sz w:val="28"/>
          <w:szCs w:val="28"/>
        </w:rPr>
        <w:t>Гуржи-Мохк</w:t>
      </w:r>
      <w:proofErr w:type="spellEnd"/>
    </w:p>
    <w:p w:rsidR="00F0018B" w:rsidRPr="004655A3" w:rsidRDefault="00F0018B" w:rsidP="00F0018B">
      <w:pPr>
        <w:tabs>
          <w:tab w:val="left" w:pos="84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200CE" w:rsidRPr="00A200CE">
        <w:rPr>
          <w:rFonts w:ascii="Times New Roman" w:hAnsi="Times New Roman" w:cs="Times New Roman"/>
          <w:sz w:val="28"/>
          <w:szCs w:val="28"/>
        </w:rPr>
        <w:t>.05.201</w:t>
      </w:r>
      <w:r w:rsidR="0061638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D03C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Style w:val="FontStyle104"/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1638E">
        <w:rPr>
          <w:rFonts w:ascii="Times New Roman" w:hAnsi="Times New Roman" w:cs="Times New Roman"/>
          <w:sz w:val="28"/>
          <w:szCs w:val="28"/>
        </w:rPr>
        <w:t>.05.2019</w:t>
      </w:r>
      <w:r w:rsidRPr="004655A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7752" w:rsidRPr="008A43E2" w:rsidRDefault="00C47752" w:rsidP="00F0018B">
      <w:pPr>
        <w:tabs>
          <w:tab w:val="left" w:pos="885"/>
          <w:tab w:val="left" w:pos="6141"/>
        </w:tabs>
        <w:spacing w:after="0" w:line="240" w:lineRule="auto"/>
        <w:contextualSpacing/>
        <w:rPr>
          <w:rStyle w:val="FontStyle104"/>
          <w:rFonts w:ascii="Times New Roman" w:hAnsi="Times New Roman" w:cs="Times New Roman"/>
          <w:b w:val="0"/>
          <w:sz w:val="28"/>
          <w:szCs w:val="24"/>
        </w:rPr>
      </w:pPr>
    </w:p>
    <w:p w:rsidR="00A200CE" w:rsidRDefault="00A200CE" w:rsidP="00C47752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03CA" w:rsidRDefault="001D03CA" w:rsidP="001D03CA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1D03CA" w:rsidRDefault="001D03CA" w:rsidP="001D03CA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27">
        <w:rPr>
          <w:rFonts w:ascii="Times New Roman" w:hAnsi="Times New Roman"/>
          <w:b/>
          <w:sz w:val="28"/>
          <w:szCs w:val="28"/>
        </w:rPr>
        <w:t>Теплый период</w:t>
      </w:r>
    </w:p>
    <w:p w:rsidR="001D03CA" w:rsidRPr="000A1027" w:rsidRDefault="001D03CA" w:rsidP="001D03CA">
      <w:pPr>
        <w:tabs>
          <w:tab w:val="left" w:pos="28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843"/>
        <w:gridCol w:w="6"/>
      </w:tblGrid>
      <w:tr w:rsidR="003D4997" w:rsidRPr="000A1027" w:rsidTr="00950114">
        <w:trPr>
          <w:trHeight w:val="276"/>
        </w:trPr>
        <w:tc>
          <w:tcPr>
            <w:tcW w:w="3686" w:type="dxa"/>
            <w:vMerge w:val="restart"/>
          </w:tcPr>
          <w:p w:rsidR="00BF6228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228" w:rsidRPr="000A1027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101" w:type="dxa"/>
            <w:gridSpan w:val="4"/>
            <w:shd w:val="clear" w:color="auto" w:fill="auto"/>
          </w:tcPr>
          <w:p w:rsidR="003D4997" w:rsidRPr="003D4997" w:rsidRDefault="003D4997" w:rsidP="003D4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997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F6228" w:rsidRPr="000A1027" w:rsidTr="00950114">
        <w:trPr>
          <w:gridAfter w:val="1"/>
          <w:wAfter w:w="6" w:type="dxa"/>
        </w:trPr>
        <w:tc>
          <w:tcPr>
            <w:tcW w:w="3686" w:type="dxa"/>
            <w:vMerge/>
          </w:tcPr>
          <w:p w:rsidR="00BF6228" w:rsidRPr="000A1027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F6228" w:rsidRPr="000A1027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126" w:type="dxa"/>
            <w:tcBorders>
              <w:top w:val="nil"/>
            </w:tcBorders>
          </w:tcPr>
          <w:p w:rsidR="00BF6228" w:rsidRPr="000A1027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nil"/>
            </w:tcBorders>
          </w:tcPr>
          <w:p w:rsidR="00BF6228" w:rsidRPr="000A1027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27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</w:tr>
      <w:tr w:rsidR="00BF6228" w:rsidRPr="00461F15" w:rsidTr="00950114">
        <w:trPr>
          <w:gridAfter w:val="1"/>
          <w:wAfter w:w="6" w:type="dxa"/>
          <w:trHeight w:val="1221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 xml:space="preserve"> Прием детей на улице, самостоятельная деятельность детей, утренняя гимнастика на улице, игры, дежурство 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</w:t>
            </w:r>
            <w:proofErr w:type="gramStart"/>
            <w:r w:rsidRPr="00461F15">
              <w:rPr>
                <w:rFonts w:ascii="Times New Roman" w:hAnsi="Times New Roman"/>
                <w:sz w:val="28"/>
                <w:szCs w:val="28"/>
              </w:rPr>
              <w:t>прогулка(</w:t>
            </w:r>
            <w:proofErr w:type="gramEnd"/>
            <w:r w:rsidRPr="00461F1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моментах), физкультурно-оздоровительная деятельность, художественное творчество, игры, наблюдения, музыка, воздушные и солнечные ванны, самостоятельная деятельность)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9.00-12.05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9.00-12.15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9.00-12.20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Возвращение с прогулки, раздевание, самостоятельная деятельность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12.05-12.10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12.15-12.20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12.10-12.40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 xml:space="preserve">Подготовка ко </w:t>
            </w:r>
            <w:proofErr w:type="gramStart"/>
            <w:r w:rsidRPr="00461F15">
              <w:rPr>
                <w:rFonts w:ascii="Times New Roman" w:hAnsi="Times New Roman"/>
                <w:sz w:val="28"/>
                <w:szCs w:val="28"/>
              </w:rPr>
              <w:t>сну(</w:t>
            </w:r>
            <w:proofErr w:type="gramEnd"/>
            <w:r w:rsidRPr="00461F1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моментах), сон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12.40-15.00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lastRenderedPageBreak/>
              <w:t>Постепенный подъем детей, воздушная гимнастика, гигиенические процедуры. Самостоятельная деятельность.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proofErr w:type="gramStart"/>
            <w:r w:rsidRPr="00461F15">
              <w:rPr>
                <w:rFonts w:ascii="Times New Roman" w:hAnsi="Times New Roman"/>
                <w:sz w:val="28"/>
                <w:szCs w:val="28"/>
              </w:rPr>
              <w:t>прогулка(</w:t>
            </w:r>
            <w:proofErr w:type="gramEnd"/>
            <w:r w:rsidRPr="00461F15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режимных моментах),   игры, наблюдения,   воздушные и солнечные ванны (самостоятельная деятельность) 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17.30-18.05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17.30-18.10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17.30-18.15</w:t>
            </w:r>
          </w:p>
        </w:tc>
      </w:tr>
      <w:tr w:rsidR="00BF6228" w:rsidRPr="00461F15" w:rsidTr="00950114">
        <w:trPr>
          <w:gridAfter w:val="1"/>
          <w:wAfter w:w="6" w:type="dxa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Подготовка к ужину, ужин (образовательная деятельность в режимных моментах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18.05-18.30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18.10-18.40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18.15-18.45</w:t>
            </w:r>
          </w:p>
        </w:tc>
      </w:tr>
      <w:tr w:rsidR="00BF6228" w:rsidRPr="00461F15" w:rsidTr="00950114">
        <w:trPr>
          <w:gridAfter w:val="1"/>
          <w:wAfter w:w="6" w:type="dxa"/>
          <w:trHeight w:val="281"/>
        </w:trPr>
        <w:tc>
          <w:tcPr>
            <w:tcW w:w="3686" w:type="dxa"/>
          </w:tcPr>
          <w:p w:rsidR="00BF6228" w:rsidRPr="00461F15" w:rsidRDefault="00BF6228" w:rsidP="00B4011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 xml:space="preserve"> Прогулка на улице, самостоятельная деятельность, уход детей домой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  <w:tc>
          <w:tcPr>
            <w:tcW w:w="2126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18.40-19.00</w:t>
            </w:r>
          </w:p>
        </w:tc>
        <w:tc>
          <w:tcPr>
            <w:tcW w:w="1843" w:type="dxa"/>
          </w:tcPr>
          <w:p w:rsidR="00BF6228" w:rsidRPr="00461F15" w:rsidRDefault="00BF6228" w:rsidP="00B401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15">
              <w:rPr>
                <w:rFonts w:ascii="Times New Roman" w:hAnsi="Times New Roman"/>
                <w:sz w:val="28"/>
                <w:szCs w:val="28"/>
              </w:rPr>
              <w:t>18.45-19.00</w:t>
            </w:r>
          </w:p>
        </w:tc>
      </w:tr>
    </w:tbl>
    <w:p w:rsidR="00057326" w:rsidRPr="00461F15" w:rsidRDefault="00057326" w:rsidP="00461F15">
      <w:pPr>
        <w:tabs>
          <w:tab w:val="left" w:pos="5826"/>
        </w:tabs>
        <w:spacing w:after="0" w:line="240" w:lineRule="auto"/>
        <w:contextualSpacing/>
        <w:rPr>
          <w:sz w:val="28"/>
          <w:szCs w:val="28"/>
        </w:rPr>
      </w:pPr>
    </w:p>
    <w:sectPr w:rsidR="00057326" w:rsidRPr="00461F15" w:rsidSect="004F60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37A"/>
    <w:rsid w:val="00057326"/>
    <w:rsid w:val="000F0DAE"/>
    <w:rsid w:val="001940E4"/>
    <w:rsid w:val="001D03CA"/>
    <w:rsid w:val="002168F1"/>
    <w:rsid w:val="002E3A19"/>
    <w:rsid w:val="00340292"/>
    <w:rsid w:val="003D4997"/>
    <w:rsid w:val="004542AA"/>
    <w:rsid w:val="00461F15"/>
    <w:rsid w:val="004F6038"/>
    <w:rsid w:val="00614B75"/>
    <w:rsid w:val="0061638E"/>
    <w:rsid w:val="00620E40"/>
    <w:rsid w:val="006911F2"/>
    <w:rsid w:val="007C3FA4"/>
    <w:rsid w:val="007F1EAA"/>
    <w:rsid w:val="008A43E2"/>
    <w:rsid w:val="008E7742"/>
    <w:rsid w:val="00950114"/>
    <w:rsid w:val="0095637A"/>
    <w:rsid w:val="00A200CE"/>
    <w:rsid w:val="00BF6228"/>
    <w:rsid w:val="00C47752"/>
    <w:rsid w:val="00CC4549"/>
    <w:rsid w:val="00D54DE7"/>
    <w:rsid w:val="00F0018B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3C99-7AD8-4B24-AC32-5203AD0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3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04">
    <w:name w:val="Font Style104"/>
    <w:basedOn w:val="a0"/>
    <w:uiPriority w:val="99"/>
    <w:rsid w:val="0095637A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31EA-5243-4A2C-8EC6-5314EF86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15</cp:revision>
  <cp:lastPrinted>2018-06-02T09:58:00Z</cp:lastPrinted>
  <dcterms:created xsi:type="dcterms:W3CDTF">2017-10-09T10:03:00Z</dcterms:created>
  <dcterms:modified xsi:type="dcterms:W3CDTF">2019-07-31T07:48:00Z</dcterms:modified>
</cp:coreProperties>
</file>